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D9EDB" w14:textId="6C3F1C4B" w:rsidR="00400A66" w:rsidRDefault="003370EC">
      <w:pPr>
        <w:rPr>
          <w:b/>
          <w:bCs/>
          <w:sz w:val="28"/>
          <w:szCs w:val="28"/>
        </w:rPr>
      </w:pPr>
      <w:r w:rsidRPr="003370EC">
        <w:rPr>
          <w:b/>
          <w:bCs/>
          <w:sz w:val="28"/>
          <w:szCs w:val="28"/>
        </w:rPr>
        <w:t>Spel(</w:t>
      </w:r>
      <w:proofErr w:type="spellStart"/>
      <w:r w:rsidRPr="003370EC">
        <w:rPr>
          <w:b/>
          <w:bCs/>
          <w:sz w:val="28"/>
          <w:szCs w:val="28"/>
        </w:rPr>
        <w:t>len</w:t>
      </w:r>
      <w:proofErr w:type="spellEnd"/>
      <w:r w:rsidRPr="003370EC">
        <w:rPr>
          <w:b/>
          <w:bCs/>
          <w:sz w:val="28"/>
          <w:szCs w:val="28"/>
        </w:rPr>
        <w:t>) van de week</w:t>
      </w:r>
    </w:p>
    <w:p w14:paraId="3902B175" w14:textId="62D62579" w:rsidR="003370EC" w:rsidRDefault="003370EC">
      <w:r>
        <w:t xml:space="preserve">Alvorens ook nog aandacht te geven aan een enkel spel, werd ik bezig gehouden met de </w:t>
      </w:r>
      <w:proofErr w:type="spellStart"/>
      <w:r>
        <w:t>zuidhand</w:t>
      </w:r>
      <w:proofErr w:type="spellEnd"/>
      <w:r>
        <w:t xml:space="preserve"> van spel 10.</w:t>
      </w:r>
    </w:p>
    <w:p w14:paraId="5E51B58F" w14:textId="63D85410" w:rsidR="00AC2E17" w:rsidRDefault="00AC2E17">
      <w:r w:rsidRPr="00AC2E17">
        <w:rPr>
          <w:noProof/>
        </w:rPr>
        <w:drawing>
          <wp:inline distT="0" distB="0" distL="0" distR="0" wp14:anchorId="7D1DC765" wp14:editId="7A7768DF">
            <wp:extent cx="914479" cy="853514"/>
            <wp:effectExtent l="0" t="0" r="0" b="381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4479" cy="853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B72BD" w14:textId="77777777" w:rsidR="00F04A2B" w:rsidRDefault="003370EC">
      <w:r>
        <w:t xml:space="preserve">Een puntloze kaart zonder plaatjes, maar ook zonder tienen: een zuivere </w:t>
      </w:r>
      <w:proofErr w:type="spellStart"/>
      <w:r>
        <w:t>Yarborough</w:t>
      </w:r>
      <w:proofErr w:type="spellEnd"/>
      <w:r>
        <w:t>.</w:t>
      </w:r>
      <w:r w:rsidR="00F04A2B">
        <w:t xml:space="preserve"> </w:t>
      </w:r>
      <w:r>
        <w:t xml:space="preserve">Genoemd naar Lord </w:t>
      </w:r>
      <w:proofErr w:type="spellStart"/>
      <w:r>
        <w:t>Yarborough</w:t>
      </w:r>
      <w:proofErr w:type="spellEnd"/>
      <w:r>
        <w:t xml:space="preserve"> (1809-1862)</w:t>
      </w:r>
      <w:r w:rsidR="00F04A2B">
        <w:t xml:space="preserve">, die tegenspelers uitnodigde 1 pond in te zetten op elk spel, met de belofte dat zij als tegenprestatie </w:t>
      </w:r>
      <w:r w:rsidR="00F04A2B">
        <w:rPr>
          <w:rFonts w:cs="Arial"/>
        </w:rPr>
        <w:t>£</w:t>
      </w:r>
      <w:r w:rsidR="00F04A2B">
        <w:t>1000 zouden ontvangen voor een spel met hooguit een 9 als hoogste kaart.</w:t>
      </w:r>
    </w:p>
    <w:p w14:paraId="2EFA61A9" w14:textId="77777777" w:rsidR="009C6330" w:rsidRDefault="00F04A2B">
      <w:r>
        <w:t xml:space="preserve">Om te kunnen beoordelen of de Lord daar goed aan deed, moet eerst het aantal verschillende </w:t>
      </w:r>
      <w:proofErr w:type="spellStart"/>
      <w:r>
        <w:t>honneurloze</w:t>
      </w:r>
      <w:proofErr w:type="spellEnd"/>
      <w:r>
        <w:t xml:space="preserve"> verdelingen worden bepaald: dat blijkt 347.373.600 </w:t>
      </w:r>
      <w:r w:rsidR="008471F1">
        <w:t xml:space="preserve">te zijn. </w:t>
      </w:r>
      <w:r>
        <w:t>(berekening op aanvraag beschikbaar)</w:t>
      </w:r>
      <w:r w:rsidR="008471F1">
        <w:t xml:space="preserve"> op een totaal aantal van 635.013.559.600 verdelingen. Dat komt neer op 0,055% of gemiddeld op ongeveer 1 op 1828.</w:t>
      </w:r>
      <w:r w:rsidR="008471F1">
        <w:br/>
        <w:t>Dus niet zo gek bedacht door de lord!</w:t>
      </w:r>
      <w:r w:rsidR="008471F1">
        <w:br/>
      </w:r>
      <w:r w:rsidR="00982AC8">
        <w:br/>
      </w:r>
      <w:r w:rsidR="008471F1">
        <w:t xml:space="preserve">Dan weer </w:t>
      </w:r>
      <w:r w:rsidR="00982AC8">
        <w:t>tot de orde van de dag.</w:t>
      </w:r>
    </w:p>
    <w:p w14:paraId="09A40042" w14:textId="325982C4" w:rsidR="008471F1" w:rsidRDefault="00982AC8">
      <w:pPr>
        <w:rPr>
          <w:b/>
          <w:bCs/>
        </w:rPr>
      </w:pPr>
      <w:r>
        <w:br/>
      </w:r>
      <w:r w:rsidRPr="009C6330">
        <w:rPr>
          <w:b/>
          <w:bCs/>
        </w:rPr>
        <w:t>Spel 5</w:t>
      </w:r>
    </w:p>
    <w:p w14:paraId="44293013" w14:textId="1CDB307D" w:rsidR="00AC2E17" w:rsidRPr="009C6330" w:rsidRDefault="00AC2E17">
      <w:pPr>
        <w:rPr>
          <w:b/>
          <w:bCs/>
        </w:rPr>
      </w:pPr>
      <w:r w:rsidRPr="00AC2E17">
        <w:rPr>
          <w:b/>
          <w:bCs/>
          <w:noProof/>
        </w:rPr>
        <w:drawing>
          <wp:inline distT="0" distB="0" distL="0" distR="0" wp14:anchorId="1FDFE88E" wp14:editId="6BE94B74">
            <wp:extent cx="2720576" cy="2613887"/>
            <wp:effectExtent l="0" t="0" r="381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20576" cy="2613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0DBF2" w14:textId="6F40AF97" w:rsidR="00982AC8" w:rsidRDefault="00982AC8">
      <w:r>
        <w:t>Noord opent 3</w:t>
      </w:r>
      <w:r w:rsidRPr="009C6330">
        <w:rPr>
          <w:rFonts w:cs="Arial"/>
          <w:color w:val="FF0000"/>
        </w:rPr>
        <w:t>♦</w:t>
      </w:r>
      <w:r w:rsidRPr="009C6330">
        <w:rPr>
          <w:color w:val="FF0000"/>
        </w:rPr>
        <w:t>.</w:t>
      </w:r>
      <w:r>
        <w:t xml:space="preserve"> </w:t>
      </w:r>
      <w:r>
        <w:br/>
        <w:t>Wat doe je als Oost? Jack past, maar Arjan gehard in de 2</w:t>
      </w:r>
      <w:r w:rsidRPr="00982AC8">
        <w:rPr>
          <w:vertAlign w:val="superscript"/>
        </w:rPr>
        <w:t>e</w:t>
      </w:r>
      <w:r>
        <w:t xml:space="preserve"> divisie vindt zijn hand wel 3</w:t>
      </w:r>
      <w:r w:rsidRPr="009C6330">
        <w:rPr>
          <w:rFonts w:cs="Arial"/>
          <w:color w:val="FF0000"/>
        </w:rPr>
        <w:t>♥</w:t>
      </w:r>
      <w:r>
        <w:t xml:space="preserve"> waard. Zonder dat tussenbod kunnen NZ in 4</w:t>
      </w:r>
      <w:r>
        <w:rPr>
          <w:rFonts w:cs="Arial"/>
        </w:rPr>
        <w:t>♠ belanden. Maar nu</w:t>
      </w:r>
      <w:r w:rsidR="009C6330">
        <w:rPr>
          <w:rFonts w:cs="Arial"/>
        </w:rPr>
        <w:t xml:space="preserve"> is het de beurt aan Zuid. Een strafdoublet valt te overwegen, maar ook een steuntje naar 4</w:t>
      </w:r>
      <w:r w:rsidR="009C6330" w:rsidRPr="009C6330">
        <w:rPr>
          <w:rFonts w:cs="Arial"/>
          <w:color w:val="FF0000"/>
        </w:rPr>
        <w:t xml:space="preserve">♦ </w:t>
      </w:r>
      <w:r w:rsidR="009C6330">
        <w:rPr>
          <w:rFonts w:cs="Arial"/>
        </w:rPr>
        <w:t>is niet zo gek. Of toch een gokje wagen met 3♠?. Alles lijkt beter dan te passen.</w:t>
      </w:r>
      <w:r>
        <w:rPr>
          <w:rFonts w:cs="Arial"/>
        </w:rPr>
        <w:br/>
      </w:r>
    </w:p>
    <w:p w14:paraId="22B20FFA" w14:textId="7BEAD811" w:rsidR="00AC2E17" w:rsidRDefault="00AC2E17">
      <w:r w:rsidRPr="00AC2E17">
        <w:rPr>
          <w:noProof/>
        </w:rPr>
        <w:lastRenderedPageBreak/>
        <w:drawing>
          <wp:inline distT="0" distB="0" distL="0" distR="0" wp14:anchorId="7B6FEF05" wp14:editId="60FA2F05">
            <wp:extent cx="5760720" cy="2141220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AB6E1" w14:textId="33B291D3" w:rsidR="00AC2E17" w:rsidRDefault="00AC2E17">
      <w:r w:rsidRPr="00AC2E17">
        <w:rPr>
          <w:noProof/>
        </w:rPr>
        <w:drawing>
          <wp:inline distT="0" distB="0" distL="0" distR="0" wp14:anchorId="649111DC" wp14:editId="170D31E4">
            <wp:extent cx="5760720" cy="2831465"/>
            <wp:effectExtent l="0" t="0" r="0" b="6985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3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D08E1" w14:textId="77777777" w:rsidR="009C6330" w:rsidRDefault="009C6330">
      <w:pPr>
        <w:rPr>
          <w:b/>
          <w:bCs/>
        </w:rPr>
      </w:pPr>
      <w:r w:rsidRPr="00AC2E17">
        <w:rPr>
          <w:b/>
          <w:bCs/>
        </w:rPr>
        <w:t>Spel 6</w:t>
      </w:r>
    </w:p>
    <w:p w14:paraId="5E3B5857" w14:textId="578132F5" w:rsidR="00AC2E17" w:rsidRPr="00AC2E17" w:rsidRDefault="00AC2E17">
      <w:pPr>
        <w:rPr>
          <w:b/>
          <w:bCs/>
        </w:rPr>
      </w:pPr>
      <w:r w:rsidRPr="00AC2E17">
        <w:rPr>
          <w:b/>
          <w:bCs/>
          <w:noProof/>
        </w:rPr>
        <w:drawing>
          <wp:inline distT="0" distB="0" distL="0" distR="0" wp14:anchorId="128CB441" wp14:editId="3AEBCD86">
            <wp:extent cx="2834886" cy="2629128"/>
            <wp:effectExtent l="0" t="0" r="381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34886" cy="2629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27A13" w14:textId="5346102A" w:rsidR="009C6330" w:rsidRDefault="009C6330">
      <w:r>
        <w:t>Oost opent 1</w:t>
      </w:r>
      <w:r w:rsidRPr="00AC2E17">
        <w:rPr>
          <w:rFonts w:cs="Arial"/>
          <w:color w:val="FF0000"/>
        </w:rPr>
        <w:t>♥</w:t>
      </w:r>
      <w:r>
        <w:t xml:space="preserve"> en na 2X Pas biedt Noord 1SA in de </w:t>
      </w:r>
      <w:proofErr w:type="spellStart"/>
      <w:r>
        <w:t>uitpas</w:t>
      </w:r>
      <w:proofErr w:type="spellEnd"/>
      <w:r>
        <w:t xml:space="preserve"> situatie. Oost laat zijn 2</w:t>
      </w:r>
      <w:r w:rsidRPr="009C6330">
        <w:rPr>
          <w:vertAlign w:val="superscript"/>
        </w:rPr>
        <w:t>e</w:t>
      </w:r>
      <w:r>
        <w:t xml:space="preserve"> kleur horen: 2</w:t>
      </w:r>
      <w:r w:rsidRPr="00AC2E17">
        <w:rPr>
          <w:rFonts w:cs="Arial"/>
          <w:color w:val="FF0000"/>
        </w:rPr>
        <w:t>♦</w:t>
      </w:r>
      <w:r>
        <w:t>. Noord weet dat West zwak is en durft wel een informatief doubletje aan (</w:t>
      </w:r>
      <w:r>
        <w:rPr>
          <w:rFonts w:cs="Arial"/>
        </w:rPr>
        <w:t>♣</w:t>
      </w:r>
      <w:r>
        <w:t>/</w:t>
      </w:r>
      <w:r>
        <w:rPr>
          <w:rFonts w:cs="Arial"/>
        </w:rPr>
        <w:t>♠</w:t>
      </w:r>
      <w:r>
        <w:t>). Zuid zal daarop 3</w:t>
      </w:r>
      <w:r>
        <w:rPr>
          <w:rFonts w:cs="Arial"/>
        </w:rPr>
        <w:t>♣</w:t>
      </w:r>
      <w:r>
        <w:t xml:space="preserve"> bieden. Als dat wordt ingelaten is dat geen slecht </w:t>
      </w:r>
      <w:r>
        <w:lastRenderedPageBreak/>
        <w:t>resultaat voor NZ, maar oost met een 6-5 verdeling biedt uiteraard nog 3</w:t>
      </w:r>
      <w:r w:rsidR="00AC2E17" w:rsidRPr="00AC2E17">
        <w:rPr>
          <w:rFonts w:cs="Arial"/>
          <w:color w:val="FF0000"/>
        </w:rPr>
        <w:t>♥</w:t>
      </w:r>
      <w:r w:rsidR="00AC2E17">
        <w:t xml:space="preserve"> ,het par resultaat (al biedt Jack in een overmoedige bui nog 4</w:t>
      </w:r>
      <w:r w:rsidR="00AC2E17" w:rsidRPr="00AC2E17">
        <w:rPr>
          <w:rFonts w:cs="Arial"/>
          <w:color w:val="FF0000"/>
        </w:rPr>
        <w:t>♥</w:t>
      </w:r>
      <w:r w:rsidR="00AC2E17">
        <w:t>)</w:t>
      </w:r>
    </w:p>
    <w:p w14:paraId="0A7563EC" w14:textId="77777777" w:rsidR="00AC2E17" w:rsidRDefault="00AC2E17"/>
    <w:p w14:paraId="478696C7" w14:textId="4651FDC4" w:rsidR="001D7AF6" w:rsidRDefault="001D7AF6">
      <w:r w:rsidRPr="001D7AF6">
        <w:rPr>
          <w:noProof/>
        </w:rPr>
        <w:drawing>
          <wp:inline distT="0" distB="0" distL="0" distR="0" wp14:anchorId="528132FA" wp14:editId="1951A813">
            <wp:extent cx="5760720" cy="2252980"/>
            <wp:effectExtent l="0" t="0" r="0" b="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5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F6915" w14:textId="2E0EDEE6" w:rsidR="00AC2E17" w:rsidRDefault="00AC2E17">
      <w:r w:rsidRPr="00AC2E17">
        <w:rPr>
          <w:noProof/>
        </w:rPr>
        <w:drawing>
          <wp:inline distT="0" distB="0" distL="0" distR="0" wp14:anchorId="0B89E93C" wp14:editId="40E1EA6A">
            <wp:extent cx="5760720" cy="1403985"/>
            <wp:effectExtent l="0" t="0" r="0" b="5715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DEAE6" w14:textId="77777777" w:rsidR="00AC2E17" w:rsidRDefault="00AC2E17"/>
    <w:p w14:paraId="6D9327D5" w14:textId="10C4644F" w:rsidR="00AC2E17" w:rsidRDefault="00AC2E17">
      <w:r>
        <w:t>Maurice</w:t>
      </w:r>
    </w:p>
    <w:p w14:paraId="4CC61C20" w14:textId="56815CAC" w:rsidR="003370EC" w:rsidRDefault="008471F1">
      <w:r>
        <w:br/>
      </w:r>
      <w:r w:rsidR="00F04A2B">
        <w:br/>
      </w:r>
    </w:p>
    <w:p w14:paraId="61B48B25" w14:textId="010C37D2" w:rsidR="003370EC" w:rsidRPr="003370EC" w:rsidRDefault="003370EC">
      <w:r>
        <w:br/>
      </w:r>
    </w:p>
    <w:sectPr w:rsidR="003370EC" w:rsidRPr="003370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0EC"/>
    <w:rsid w:val="0001200A"/>
    <w:rsid w:val="001D7AF6"/>
    <w:rsid w:val="003370EC"/>
    <w:rsid w:val="00400A66"/>
    <w:rsid w:val="00594037"/>
    <w:rsid w:val="008471F1"/>
    <w:rsid w:val="00982AC8"/>
    <w:rsid w:val="009C6330"/>
    <w:rsid w:val="00AC2E17"/>
    <w:rsid w:val="00BE7D09"/>
    <w:rsid w:val="00F04A2B"/>
    <w:rsid w:val="00F1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25FF5"/>
  <w15:chartTrackingRefBased/>
  <w15:docId w15:val="{033B9252-5E21-47B6-8BD8-61B8C2930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370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370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370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370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370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370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370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370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370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370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370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370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370E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370E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370E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370E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370E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370E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370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37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370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37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370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370E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370E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370E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370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370E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370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maurice peereboom</dc:creator>
  <cp:keywords/>
  <dc:description/>
  <cp:lastModifiedBy>maurice peereboom</cp:lastModifiedBy>
  <cp:revision>2</cp:revision>
  <dcterms:created xsi:type="dcterms:W3CDTF">2026-10-28T11:39:00Z</dcterms:created>
  <dcterms:modified xsi:type="dcterms:W3CDTF">2026-10-28T11:39:00Z</dcterms:modified>
</cp:coreProperties>
</file>