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C11B" w14:textId="4618C267" w:rsidR="00100A6D" w:rsidRPr="009F5FC9" w:rsidRDefault="009F5FC9">
      <w:pPr>
        <w:rPr>
          <w:b/>
          <w:bCs w:val="0"/>
        </w:rPr>
      </w:pPr>
      <w:r w:rsidRPr="009F5FC9">
        <w:rPr>
          <w:b/>
          <w:bCs w:val="0"/>
        </w:rPr>
        <w:t>Spel(</w:t>
      </w:r>
      <w:proofErr w:type="spellStart"/>
      <w:r w:rsidRPr="009F5FC9">
        <w:rPr>
          <w:b/>
          <w:bCs w:val="0"/>
        </w:rPr>
        <w:t>len</w:t>
      </w:r>
      <w:proofErr w:type="spellEnd"/>
      <w:r w:rsidRPr="009F5FC9">
        <w:rPr>
          <w:b/>
          <w:bCs w:val="0"/>
        </w:rPr>
        <w:t>) van de Week</w:t>
      </w:r>
    </w:p>
    <w:p w14:paraId="3EE6C3DB" w14:textId="2D06949C" w:rsidR="009F5FC9" w:rsidRDefault="009F5FC9">
      <w:r>
        <w:t>In eerste instantie (en eigenlijk ook in 2</w:t>
      </w:r>
      <w:r w:rsidRPr="009F5FC9">
        <w:rPr>
          <w:vertAlign w:val="superscript"/>
        </w:rPr>
        <w:t>e</w:t>
      </w:r>
      <w:r>
        <w:t xml:space="preserve"> instantie) had ik niet het gevoel dat er iets opzienbarends te vertellen viel over de gespeelde spellen.</w:t>
      </w:r>
      <w:r>
        <w:br/>
        <w:t>Maar als je de resultaten van alle 24 spellen doorneemt, is het duidelijk dat er her en der nog wat nagepraat zou mogen worden.</w:t>
      </w:r>
    </w:p>
    <w:p w14:paraId="093F12D5" w14:textId="77777777" w:rsidR="00BF2807" w:rsidRDefault="009F5FC9">
      <w:r>
        <w:t>Uiteindelijk he</w:t>
      </w:r>
      <w:r w:rsidR="00BF2807">
        <w:t>b</w:t>
      </w:r>
      <w:r>
        <w:t xml:space="preserve"> ik drie spellen eruit gelicht.</w:t>
      </w:r>
    </w:p>
    <w:p w14:paraId="48D52938" w14:textId="77777777" w:rsidR="00BF2807" w:rsidRDefault="009F5FC9">
      <w:r>
        <w:br/>
      </w:r>
      <w:r w:rsidRPr="009F5FC9">
        <w:rPr>
          <w:b/>
          <w:bCs w:val="0"/>
        </w:rPr>
        <w:t>Spel 13</w:t>
      </w:r>
      <w:r>
        <w:t xml:space="preserve"> is een hommage aan Wim en Dirk.</w:t>
      </w:r>
      <w:r>
        <w:br/>
        <w:t>Noord opent 1</w:t>
      </w:r>
      <w:r w:rsidR="00CB11BD">
        <w:rPr>
          <w:rFonts w:ascii="Times New Roman" w:hAnsi="Times New Roman"/>
          <w:color w:val="FF0000"/>
          <w:sz w:val="22"/>
        </w:rPr>
        <w:t>♥</w:t>
      </w:r>
      <w:r>
        <w:t xml:space="preserve"> en Zuid antwoordt met 1</w:t>
      </w:r>
      <w:r>
        <w:rPr>
          <w:rFonts w:ascii="Times New Roman" w:hAnsi="Times New Roman"/>
        </w:rPr>
        <w:t>♠</w:t>
      </w:r>
      <w:r>
        <w:t>, waarop Noord zijn kleur herhaalt : 2</w:t>
      </w:r>
      <w:r w:rsidR="00CB11BD">
        <w:rPr>
          <w:rFonts w:ascii="Times New Roman" w:hAnsi="Times New Roman"/>
          <w:color w:val="FF0000"/>
          <w:sz w:val="22"/>
        </w:rPr>
        <w:t>♥</w:t>
      </w:r>
      <w:r>
        <w:t xml:space="preserve"> .</w:t>
      </w:r>
      <w:r>
        <w:br/>
        <w:t>En in de meeste gevallen blijft het daarbij.</w:t>
      </w:r>
      <w:r w:rsidR="00BF2807">
        <w:br/>
      </w:r>
      <w:r>
        <w:br/>
        <w:t xml:space="preserve">Nu geldt wel </w:t>
      </w:r>
      <w:r w:rsidR="00CB11BD">
        <w:t>de uitspraak dat je een tegenpartij niet op 2-niveau moet laten spelen.</w:t>
      </w:r>
      <w:r w:rsidR="00CB11BD">
        <w:br/>
        <w:t>Maar dat geldt in de gevallen dat de tegenpartij een fit heeft gevonden en toch stopt met bieden. Nu is er wel gestopt , maar zonder fit.</w:t>
      </w:r>
      <w:r w:rsidR="00CB11BD">
        <w:br/>
        <w:t xml:space="preserve">Uit het bieden blijkt </w:t>
      </w:r>
      <w:r w:rsidR="00BF2807">
        <w:t xml:space="preserve">echter </w:t>
      </w:r>
      <w:r w:rsidR="00CB11BD">
        <w:t xml:space="preserve">dat de punten ongeveer gelijk verdeeld zullen zitten, </w:t>
      </w:r>
      <w:r w:rsidR="00BF2807">
        <w:t xml:space="preserve">en </w:t>
      </w:r>
      <w:r w:rsidR="00CB11BD">
        <w:t>omdat West maar 1</w:t>
      </w:r>
      <w:r w:rsidR="00CB11BD">
        <w:rPr>
          <w:rFonts w:ascii="Times New Roman" w:hAnsi="Times New Roman"/>
          <w:color w:val="FF0000"/>
          <w:sz w:val="22"/>
        </w:rPr>
        <w:t>♥</w:t>
      </w:r>
      <w:r w:rsidR="00CB11BD">
        <w:t xml:space="preserve">  heeft, kun je besluiten alsnog een informatiedoublet te geven voor de niet geboden kleuren. </w:t>
      </w:r>
      <w:r w:rsidR="00BF2807">
        <w:br/>
      </w:r>
      <w:r w:rsidR="00CB11BD">
        <w:t>Zo eindigen OW in 3</w:t>
      </w:r>
      <w:r w:rsidR="00CB11BD">
        <w:rPr>
          <w:rFonts w:ascii="Times New Roman" w:hAnsi="Times New Roman"/>
          <w:color w:val="FF0000"/>
          <w:sz w:val="22"/>
        </w:rPr>
        <w:t>♦</w:t>
      </w:r>
      <w:r w:rsidR="00CB11BD">
        <w:t xml:space="preserve"> , wat te maken blijkt te zijn voor een goede score.</w:t>
      </w:r>
    </w:p>
    <w:p w14:paraId="3AFF133A" w14:textId="16D98ADB" w:rsidR="00CB11BD" w:rsidRDefault="00CB11BD">
      <w:r>
        <w:br/>
        <w:t>Toch is het de vraag of het een verstandige beslissing is geweest: Zuid heeft hooguit 2</w:t>
      </w:r>
      <w:r>
        <w:rPr>
          <w:rFonts w:ascii="Times New Roman" w:hAnsi="Times New Roman"/>
          <w:color w:val="FF0000"/>
          <w:sz w:val="22"/>
        </w:rPr>
        <w:t>♥</w:t>
      </w:r>
      <w:r>
        <w:rPr>
          <w:rFonts w:ascii="Times New Roman" w:hAnsi="Times New Roman"/>
          <w:color w:val="000000" w:themeColor="text1"/>
          <w:sz w:val="22"/>
        </w:rPr>
        <w:t xml:space="preserve"> ‘s</w:t>
      </w:r>
      <w:r>
        <w:t xml:space="preserve"> en West heeft er maar 1: conclusie, partner oost zit tegen in de troefkleur. En inderdaad is 2</w:t>
      </w:r>
      <w:r>
        <w:rPr>
          <w:rFonts w:ascii="Times New Roman" w:hAnsi="Times New Roman"/>
          <w:color w:val="FF0000"/>
          <w:sz w:val="22"/>
        </w:rPr>
        <w:t>♥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  <w:r>
        <w:t xml:space="preserve"> niet maakbaar en gaat 1 down. Maar toch: het was een </w:t>
      </w:r>
      <w:r w:rsidR="00BF2807">
        <w:t>succesvolle</w:t>
      </w:r>
      <w:r>
        <w:t xml:space="preserve"> actie van Wim.</w:t>
      </w:r>
    </w:p>
    <w:p w14:paraId="1B41298C" w14:textId="0FC8CE35" w:rsidR="002C3E62" w:rsidRDefault="002C3E62">
      <w:r>
        <w:rPr>
          <w:noProof/>
        </w:rPr>
        <w:drawing>
          <wp:inline distT="0" distB="0" distL="0" distR="0" wp14:anchorId="259B91CF" wp14:editId="254E54EC">
            <wp:extent cx="4541520" cy="3401635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916" cy="340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79FD1" w14:textId="77777777" w:rsidR="00CB11BD" w:rsidRDefault="00CB11BD"/>
    <w:p w14:paraId="21090370" w14:textId="0C72B2BC" w:rsidR="00D36D7D" w:rsidRDefault="00D36D7D">
      <w:r>
        <w:lastRenderedPageBreak/>
        <w:t xml:space="preserve">Op </w:t>
      </w:r>
      <w:r w:rsidRPr="00D36D7D">
        <w:rPr>
          <w:b/>
          <w:bCs w:val="0"/>
        </w:rPr>
        <w:t>spel 19</w:t>
      </w:r>
      <w:r>
        <w:t xml:space="preserve"> kwamen Arjan en ik, met twee andere paren, tot 4</w:t>
      </w:r>
      <w:r>
        <w:rPr>
          <w:rFonts w:ascii="Times New Roman" w:hAnsi="Times New Roman"/>
        </w:rPr>
        <w:t>♠</w:t>
      </w:r>
      <w:r>
        <w:t xml:space="preserve"> (+3),.</w:t>
      </w:r>
      <w:r>
        <w:br/>
        <w:t>Twee paren boden 6</w:t>
      </w:r>
      <w:r>
        <w:rPr>
          <w:rFonts w:ascii="Times New Roman" w:hAnsi="Times New Roman"/>
          <w:color w:val="FF0000"/>
          <w:sz w:val="22"/>
        </w:rPr>
        <w:t>♦</w:t>
      </w:r>
      <w:r>
        <w:t xml:space="preserve"> uit.</w:t>
      </w:r>
      <w:r>
        <w:br/>
        <w:t>Ik vroeg mij af hoe wij moesten bieden om tot het betere 6</w:t>
      </w:r>
      <w:r>
        <w:rPr>
          <w:rFonts w:ascii="Times New Roman" w:hAnsi="Times New Roman"/>
        </w:rPr>
        <w:t>♠</w:t>
      </w:r>
      <w:r>
        <w:t xml:space="preserve"> te komen.</w:t>
      </w:r>
      <w:r>
        <w:br/>
        <w:t xml:space="preserve">Kortom Jack ingeschakeld, </w:t>
      </w:r>
      <w:r w:rsidR="00BF2807">
        <w:t xml:space="preserve">en </w:t>
      </w:r>
      <w:r>
        <w:t>die last in het gegeven biedverloop, een extra en beslissende bieding in:</w:t>
      </w:r>
    </w:p>
    <w:p w14:paraId="092EF9F3" w14:textId="5D906762" w:rsidR="00CB11BD" w:rsidRDefault="00D36D7D">
      <w:pPr>
        <w:rPr>
          <w:rFonts w:cs="Arial"/>
        </w:rPr>
      </w:pPr>
      <w:r>
        <w:t>Zuid</w:t>
      </w:r>
      <w:r>
        <w:tab/>
        <w:t>Noord</w:t>
      </w:r>
      <w:r>
        <w:br/>
        <w:t>2</w:t>
      </w:r>
      <w:r>
        <w:rPr>
          <w:rFonts w:ascii="Times New Roman" w:hAnsi="Times New Roman"/>
        </w:rPr>
        <w:t>♣</w:t>
      </w:r>
      <w:r>
        <w:t>*</w:t>
      </w:r>
      <w:r>
        <w:tab/>
        <w:t>2</w:t>
      </w:r>
      <w:r>
        <w:rPr>
          <w:rFonts w:ascii="Times New Roman" w:hAnsi="Times New Roman"/>
          <w:color w:val="FF0000"/>
          <w:sz w:val="22"/>
        </w:rPr>
        <w:t>♦</w:t>
      </w:r>
      <w:r>
        <w:rPr>
          <w:rFonts w:ascii="Times New Roman" w:hAnsi="Times New Roman"/>
          <w:color w:val="000000" w:themeColor="text1"/>
          <w:sz w:val="22"/>
        </w:rPr>
        <w:t>**</w:t>
      </w:r>
      <w:r>
        <w:t xml:space="preserve">       *: SF of MF     ** </w:t>
      </w:r>
      <w:proofErr w:type="spellStart"/>
      <w:r>
        <w:t>Relay</w:t>
      </w:r>
      <w:proofErr w:type="spellEnd"/>
      <w:r>
        <w:br/>
        <w:t>3</w:t>
      </w:r>
      <w:r w:rsidR="00C14C0A">
        <w:rPr>
          <w:rFonts w:ascii="Times New Roman" w:hAnsi="Times New Roman"/>
          <w:color w:val="FF0000"/>
          <w:sz w:val="22"/>
        </w:rPr>
        <w:t>♦</w:t>
      </w:r>
      <w:r w:rsidR="00C14C0A" w:rsidRPr="00C14C0A">
        <w:rPr>
          <w:rFonts w:cs="Arial"/>
          <w:color w:val="000000" w:themeColor="text1"/>
          <w:vertAlign w:val="superscript"/>
        </w:rPr>
        <w:t>1</w:t>
      </w:r>
      <w:r>
        <w:t xml:space="preserve">     3</w:t>
      </w:r>
      <w:r>
        <w:rPr>
          <w:rFonts w:ascii="Times New Roman" w:hAnsi="Times New Roman"/>
        </w:rPr>
        <w:t>♠</w:t>
      </w:r>
      <w:r w:rsidR="00C14C0A" w:rsidRPr="00C14C0A">
        <w:rPr>
          <w:rFonts w:cs="Arial"/>
          <w:vertAlign w:val="superscript"/>
        </w:rPr>
        <w:t xml:space="preserve">2 </w:t>
      </w:r>
      <w:r w:rsidR="00C14C0A" w:rsidRPr="00C14C0A">
        <w:rPr>
          <w:rFonts w:cs="Arial"/>
        </w:rPr>
        <w:t xml:space="preserve">         1: sterke lange kleur   2: lengte, maar niet ster genoeg voor direct 2♠</w:t>
      </w:r>
      <w:r w:rsidR="00C14C0A">
        <w:rPr>
          <w:rFonts w:cs="Arial"/>
        </w:rPr>
        <w:br/>
      </w:r>
      <w:r w:rsidR="00C14C0A" w:rsidRPr="00BF2807">
        <w:rPr>
          <w:rFonts w:cs="Arial"/>
          <w:b/>
          <w:bCs w:val="0"/>
        </w:rPr>
        <w:t>4</w:t>
      </w:r>
      <w:r w:rsidR="00C14C0A" w:rsidRPr="00BF2807">
        <w:rPr>
          <w:rFonts w:ascii="Times New Roman" w:hAnsi="Times New Roman"/>
          <w:b/>
          <w:bCs w:val="0"/>
        </w:rPr>
        <w:t>♣</w:t>
      </w:r>
      <w:r w:rsidR="00C14C0A" w:rsidRPr="00BF2807">
        <w:rPr>
          <w:rFonts w:cs="Arial"/>
          <w:b/>
          <w:bCs w:val="0"/>
          <w:vertAlign w:val="superscript"/>
        </w:rPr>
        <w:t>3</w:t>
      </w:r>
      <w:r w:rsidR="00C14C0A">
        <w:rPr>
          <w:rFonts w:cs="Arial"/>
        </w:rPr>
        <w:tab/>
        <w:t>4</w:t>
      </w:r>
      <w:r w:rsidR="00C14C0A">
        <w:rPr>
          <w:rFonts w:ascii="Times New Roman" w:hAnsi="Times New Roman"/>
          <w:color w:val="FF0000"/>
          <w:sz w:val="22"/>
        </w:rPr>
        <w:t>♥</w:t>
      </w:r>
      <w:r w:rsidR="00C14C0A" w:rsidRPr="00C14C0A">
        <w:rPr>
          <w:rFonts w:cs="Arial"/>
          <w:color w:val="000000" w:themeColor="text1"/>
          <w:vertAlign w:val="superscript"/>
        </w:rPr>
        <w:t>4</w:t>
      </w:r>
      <w:r w:rsidR="00C14C0A">
        <w:rPr>
          <w:rFonts w:cs="Arial"/>
          <w:color w:val="000000" w:themeColor="text1"/>
        </w:rPr>
        <w:t xml:space="preserve">         3 en 4 : controles</w:t>
      </w:r>
      <w:r w:rsidR="00C14C0A">
        <w:rPr>
          <w:rFonts w:cs="Arial"/>
          <w:color w:val="000000" w:themeColor="text1"/>
        </w:rPr>
        <w:br/>
        <w:t>4SA    5</w:t>
      </w:r>
      <w:r w:rsidR="00C14C0A">
        <w:rPr>
          <w:rFonts w:ascii="Times New Roman" w:hAnsi="Times New Roman"/>
          <w:color w:val="000000" w:themeColor="text1"/>
        </w:rPr>
        <w:t>♣</w:t>
      </w:r>
      <w:r w:rsidR="00C14C0A" w:rsidRPr="00C14C0A">
        <w:rPr>
          <w:rFonts w:cs="Arial"/>
          <w:color w:val="000000" w:themeColor="text1"/>
          <w:vertAlign w:val="superscript"/>
        </w:rPr>
        <w:t>5</w:t>
      </w:r>
      <w:r w:rsidR="00C14C0A">
        <w:rPr>
          <w:rFonts w:cs="Arial"/>
          <w:color w:val="000000" w:themeColor="text1"/>
          <w:vertAlign w:val="superscript"/>
        </w:rPr>
        <w:t xml:space="preserve"> </w:t>
      </w:r>
      <w:r w:rsidR="00C14C0A">
        <w:rPr>
          <w:rFonts w:cs="Arial"/>
          <w:color w:val="000000" w:themeColor="text1"/>
        </w:rPr>
        <w:t xml:space="preserve">        5: 1 of 4 azen</w:t>
      </w:r>
      <w:r w:rsidR="00C14C0A">
        <w:rPr>
          <w:rFonts w:cs="Arial"/>
          <w:color w:val="000000" w:themeColor="text1"/>
        </w:rPr>
        <w:br/>
        <w:t>5</w:t>
      </w:r>
      <w:r w:rsidR="00C14C0A">
        <w:rPr>
          <w:rFonts w:ascii="Times New Roman" w:hAnsi="Times New Roman"/>
          <w:color w:val="FF0000"/>
          <w:sz w:val="22"/>
        </w:rPr>
        <w:t>♦</w:t>
      </w:r>
      <w:r w:rsidR="00C14C0A" w:rsidRPr="00C14C0A">
        <w:rPr>
          <w:rFonts w:cs="Arial"/>
          <w:color w:val="000000" w:themeColor="text1"/>
          <w:vertAlign w:val="superscript"/>
        </w:rPr>
        <w:t>6</w:t>
      </w:r>
      <w:r w:rsidR="00C14C0A">
        <w:rPr>
          <w:rFonts w:cs="Arial"/>
          <w:color w:val="000000" w:themeColor="text1"/>
        </w:rPr>
        <w:t xml:space="preserve">     5</w:t>
      </w:r>
      <w:r w:rsidR="00C14C0A">
        <w:rPr>
          <w:rFonts w:ascii="Times New Roman" w:hAnsi="Times New Roman"/>
          <w:color w:val="FF0000"/>
          <w:sz w:val="22"/>
        </w:rPr>
        <w:t>♥</w:t>
      </w:r>
      <w:r w:rsidR="00C14C0A" w:rsidRPr="00C14C0A">
        <w:rPr>
          <w:rFonts w:cs="Arial"/>
          <w:color w:val="000000" w:themeColor="text1"/>
          <w:vertAlign w:val="superscript"/>
        </w:rPr>
        <w:t>7</w:t>
      </w:r>
      <w:r w:rsidR="00C14C0A">
        <w:rPr>
          <w:rFonts w:cs="Arial"/>
          <w:color w:val="000000" w:themeColor="text1"/>
        </w:rPr>
        <w:t xml:space="preserve">          6: Troef Vrouw?   7: nee</w:t>
      </w:r>
      <w:r w:rsidR="00C14C0A">
        <w:rPr>
          <w:rFonts w:cs="Arial"/>
          <w:color w:val="000000" w:themeColor="text1"/>
        </w:rPr>
        <w:br/>
        <w:t>6</w:t>
      </w:r>
      <w:r w:rsidR="00C14C0A">
        <w:rPr>
          <w:rFonts w:ascii="Times New Roman" w:hAnsi="Times New Roman"/>
          <w:color w:val="000000" w:themeColor="text1"/>
        </w:rPr>
        <w:t>♠</w:t>
      </w:r>
      <w:r w:rsidR="00C14C0A">
        <w:rPr>
          <w:rFonts w:cs="Arial"/>
          <w:color w:val="000000" w:themeColor="text1"/>
        </w:rPr>
        <w:t xml:space="preserve"> </w:t>
      </w:r>
      <w:r w:rsidRPr="00C14C0A">
        <w:rPr>
          <w:rFonts w:cs="Arial"/>
        </w:rPr>
        <w:br/>
      </w:r>
      <w:r w:rsidR="00C14C0A">
        <w:rPr>
          <w:rFonts w:cs="Arial"/>
        </w:rPr>
        <w:br/>
        <w:t>4</w:t>
      </w:r>
      <w:r w:rsidR="00C14C0A">
        <w:rPr>
          <w:rFonts w:ascii="Times New Roman" w:hAnsi="Times New Roman"/>
        </w:rPr>
        <w:t>♣</w:t>
      </w:r>
      <w:r w:rsidR="00C14C0A">
        <w:rPr>
          <w:rFonts w:cs="Arial"/>
        </w:rPr>
        <w:t xml:space="preserve"> is een </w:t>
      </w:r>
      <w:proofErr w:type="spellStart"/>
      <w:r w:rsidR="00C14C0A">
        <w:rPr>
          <w:rFonts w:cs="Arial"/>
        </w:rPr>
        <w:t>advanced</w:t>
      </w:r>
      <w:proofErr w:type="spellEnd"/>
      <w:r w:rsidR="00C14C0A">
        <w:rPr>
          <w:rFonts w:cs="Arial"/>
        </w:rPr>
        <w:t xml:space="preserve"> </w:t>
      </w:r>
      <w:proofErr w:type="spellStart"/>
      <w:r w:rsidR="00C14C0A">
        <w:rPr>
          <w:rFonts w:cs="Arial"/>
        </w:rPr>
        <w:t>cuebid</w:t>
      </w:r>
      <w:proofErr w:type="spellEnd"/>
      <w:r w:rsidR="00C14C0A">
        <w:rPr>
          <w:rFonts w:cs="Arial"/>
        </w:rPr>
        <w:t xml:space="preserve">: het kan een controle zijn voor </w:t>
      </w:r>
      <w:r w:rsidR="00C14C0A">
        <w:rPr>
          <w:rFonts w:ascii="Times New Roman" w:hAnsi="Times New Roman"/>
        </w:rPr>
        <w:t>♠</w:t>
      </w:r>
      <w:r w:rsidR="00C14C0A">
        <w:rPr>
          <w:rFonts w:cs="Arial"/>
        </w:rPr>
        <w:t xml:space="preserve"> (de troefkleur is nog niet direct vastgesteld) óf een echte kleur. Het verdere biedverloop moet </w:t>
      </w:r>
      <w:r w:rsidR="002C3E62">
        <w:rPr>
          <w:rFonts w:cs="Arial"/>
        </w:rPr>
        <w:t>d</w:t>
      </w:r>
      <w:r w:rsidR="00C14C0A">
        <w:rPr>
          <w:rFonts w:cs="Arial"/>
        </w:rPr>
        <w:t>at uitmaken.</w:t>
      </w:r>
    </w:p>
    <w:p w14:paraId="07DB03F4" w14:textId="5D1D7B55" w:rsidR="002C3E62" w:rsidRDefault="002C3E62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4F115767" wp14:editId="00FD480D">
            <wp:extent cx="5760720" cy="42322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485F6" w14:textId="77777777" w:rsidR="002C3E62" w:rsidRDefault="002C3E62">
      <w:pPr>
        <w:rPr>
          <w:rFonts w:cs="Arial"/>
        </w:rPr>
      </w:pPr>
    </w:p>
    <w:p w14:paraId="72D87CB5" w14:textId="088F2FA3" w:rsidR="002C3E62" w:rsidRDefault="002C3E62">
      <w:pPr>
        <w:rPr>
          <w:rFonts w:cs="Arial"/>
          <w:color w:val="000000" w:themeColor="text1"/>
        </w:rPr>
      </w:pPr>
      <w:r>
        <w:rPr>
          <w:rFonts w:cs="Arial"/>
        </w:rPr>
        <w:t xml:space="preserve">Tot slot </w:t>
      </w:r>
      <w:r w:rsidRPr="002C3E62">
        <w:rPr>
          <w:rFonts w:cs="Arial"/>
          <w:b/>
          <w:bCs w:val="0"/>
        </w:rPr>
        <w:t>spel 9</w:t>
      </w:r>
      <w:r>
        <w:rPr>
          <w:rFonts w:cs="Arial"/>
        </w:rPr>
        <w:t>.</w:t>
      </w:r>
      <w:r>
        <w:rPr>
          <w:rFonts w:cs="Arial"/>
        </w:rPr>
        <w:br/>
        <w:t>In dit spel volgde Liet na de 1</w:t>
      </w:r>
      <w:r>
        <w:rPr>
          <w:rFonts w:ascii="Times New Roman" w:hAnsi="Times New Roman"/>
          <w:color w:val="FF0000"/>
          <w:sz w:val="22"/>
        </w:rPr>
        <w:t>♦</w:t>
      </w:r>
      <w:r>
        <w:rPr>
          <w:rFonts w:cs="Arial"/>
        </w:rPr>
        <w:t xml:space="preserve">  opening met 2</w:t>
      </w:r>
      <w:r>
        <w:rPr>
          <w:rFonts w:ascii="Times New Roman" w:hAnsi="Times New Roman"/>
        </w:rPr>
        <w:t xml:space="preserve">♠ </w:t>
      </w:r>
      <w:r w:rsidRPr="002C3E62">
        <w:rPr>
          <w:rFonts w:cs="Arial"/>
        </w:rPr>
        <w:t>(zwakke 2).</w:t>
      </w:r>
      <w:r>
        <w:rPr>
          <w:rFonts w:cs="Arial"/>
        </w:rPr>
        <w:br/>
        <w:t>Het is de vraag of je dat met deze vlakke verdeling met 9 losers en kwetsbaar wel moet doen.</w:t>
      </w:r>
      <w:r>
        <w:rPr>
          <w:rFonts w:cs="Arial"/>
        </w:rPr>
        <w:br/>
        <w:t>Toch was het bijna een zeer goed resultaat. Ongestoord zullen NZ in 6</w:t>
      </w:r>
      <w:r>
        <w:rPr>
          <w:rFonts w:ascii="Times New Roman" w:hAnsi="Times New Roman"/>
          <w:color w:val="FF0000"/>
          <w:sz w:val="22"/>
        </w:rPr>
        <w:t>♦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</w:rPr>
        <w:t>belanden.</w:t>
      </w:r>
      <w:r>
        <w:rPr>
          <w:rFonts w:cs="Arial"/>
          <w:color w:val="000000" w:themeColor="text1"/>
        </w:rPr>
        <w:br/>
        <w:t xml:space="preserve">Met een mindere alerte speler , zou het resultaat gedoubleerd -3 zijn </w:t>
      </w:r>
      <w:r>
        <w:rPr>
          <w:rFonts w:cs="Arial"/>
          <w:color w:val="000000" w:themeColor="text1"/>
        </w:rPr>
        <w:br/>
      </w:r>
      <w:r>
        <w:rPr>
          <w:rFonts w:cs="Arial"/>
          <w:color w:val="000000" w:themeColor="text1"/>
        </w:rPr>
        <w:lastRenderedPageBreak/>
        <w:t xml:space="preserve">of -800. </w:t>
      </w:r>
      <w:r w:rsidR="00BF2807">
        <w:rPr>
          <w:rFonts w:cs="Arial"/>
          <w:color w:val="000000" w:themeColor="text1"/>
        </w:rPr>
        <w:br/>
      </w:r>
      <w:r>
        <w:rPr>
          <w:rFonts w:cs="Arial"/>
          <w:color w:val="000000" w:themeColor="text1"/>
        </w:rPr>
        <w:t>Maar zoals het hoort in een gedoubleerd contract, startte Arjan met zijn troefkaart. Nu ging het contract -4 of -1100.</w:t>
      </w:r>
    </w:p>
    <w:p w14:paraId="18E24E46" w14:textId="330B5380" w:rsidR="002C3E62" w:rsidRDefault="002C3E62">
      <w:pPr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</w:rPr>
        <w:drawing>
          <wp:inline distT="0" distB="0" distL="0" distR="0" wp14:anchorId="548F339C" wp14:editId="7D75E9C2">
            <wp:extent cx="5760720" cy="418719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A6A18" w14:textId="54F51407" w:rsidR="002C3E62" w:rsidRDefault="002C3E62">
      <w:pPr>
        <w:rPr>
          <w:rFonts w:cs="Arial"/>
          <w:color w:val="000000" w:themeColor="text1"/>
        </w:rPr>
      </w:pPr>
    </w:p>
    <w:p w14:paraId="590E2D61" w14:textId="24A0EA5F" w:rsidR="002C3E62" w:rsidRDefault="002C3E6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Maurice</w:t>
      </w:r>
    </w:p>
    <w:p w14:paraId="49324A18" w14:textId="56ED90CA" w:rsidR="00C14C0A" w:rsidRDefault="002C3E6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/>
      </w:r>
    </w:p>
    <w:p w14:paraId="6632E18C" w14:textId="77777777" w:rsidR="002C3E62" w:rsidRPr="002C3E62" w:rsidRDefault="002C3E62">
      <w:pPr>
        <w:rPr>
          <w:rFonts w:cs="Arial"/>
          <w:color w:val="000000" w:themeColor="text1"/>
        </w:rPr>
      </w:pPr>
    </w:p>
    <w:p w14:paraId="7080004E" w14:textId="551B08D7" w:rsidR="009F5FC9" w:rsidRDefault="00CB11BD">
      <w:r>
        <w:br/>
      </w:r>
    </w:p>
    <w:p w14:paraId="2CCBD9D3" w14:textId="77777777" w:rsidR="009F5FC9" w:rsidRDefault="009F5FC9"/>
    <w:sectPr w:rsidR="009F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C9"/>
    <w:rsid w:val="00100A6D"/>
    <w:rsid w:val="002C3E62"/>
    <w:rsid w:val="009F5FC9"/>
    <w:rsid w:val="00BF2807"/>
    <w:rsid w:val="00C14C0A"/>
    <w:rsid w:val="00CB11BD"/>
    <w:rsid w:val="00D3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E226"/>
  <w15:chartTrackingRefBased/>
  <w15:docId w15:val="{1BCAAAF4-B2DB-4B69-9D97-2DD9C49B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peereboom</dc:creator>
  <cp:keywords/>
  <dc:description/>
  <cp:lastModifiedBy>maurice peereboom</cp:lastModifiedBy>
  <cp:revision>1</cp:revision>
  <dcterms:created xsi:type="dcterms:W3CDTF">2021-06-02T10:43:00Z</dcterms:created>
  <dcterms:modified xsi:type="dcterms:W3CDTF">2021-06-02T11:38:00Z</dcterms:modified>
</cp:coreProperties>
</file>